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62" w:rsidRDefault="00D015CE" w:rsidP="001F3562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</w:pPr>
      <w:r w:rsidRPr="001F3562"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 xml:space="preserve">с 22 сентября – 28 сентября Неделя информирования </w:t>
      </w:r>
    </w:p>
    <w:p w:rsidR="00D015CE" w:rsidRPr="001F3562" w:rsidRDefault="00D015CE" w:rsidP="001F3562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</w:pPr>
      <w:r w:rsidRPr="001F3562"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>о важности диспансеризации и профосмотров</w:t>
      </w:r>
    </w:p>
    <w:p w:rsidR="00D015CE" w:rsidRDefault="00D015CE" w:rsidP="00D015CE">
      <w:pPr>
        <w:widowControl w:val="0"/>
        <w:tabs>
          <w:tab w:val="left" w:pos="5340"/>
        </w:tabs>
        <w:spacing w:line="240" w:lineRule="auto"/>
        <w:rPr>
          <w:rFonts w:ascii="Liberation Serif" w:eastAsia="Times New Roman" w:hAnsi="Liberation Serif" w:cs="Times New Roman"/>
          <w:sz w:val="24"/>
          <w:szCs w:val="24"/>
          <w:lang w:val="ru-RU"/>
        </w:rPr>
      </w:pPr>
    </w:p>
    <w:p w:rsidR="00D015CE" w:rsidRPr="00D015CE" w:rsidRDefault="001F3562" w:rsidP="001F3562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 wp14:anchorId="6CC40E29" wp14:editId="4525C2F4">
            <wp:extent cx="2687457" cy="2446459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651" cy="24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5CE" w:rsidRDefault="00D015CE" w:rsidP="00D015CE">
      <w:pPr>
        <w:widowControl w:val="0"/>
        <w:tabs>
          <w:tab w:val="left" w:pos="5340"/>
        </w:tabs>
        <w:spacing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D015CE" w:rsidRPr="001F3562" w:rsidRDefault="00D015CE" w:rsidP="009775EC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F3562">
        <w:rPr>
          <w:rFonts w:ascii="Liberation Serif" w:eastAsia="Times New Roman" w:hAnsi="Liberation Serif" w:cs="Times New Roman"/>
          <w:sz w:val="28"/>
          <w:szCs w:val="28"/>
        </w:rPr>
        <w:t>- ВОЗ определяет ответственное отношение к здоровью как способность отдельных лиц, семей и сообществ укреплять здоровье, предотвращать болезни, поддерживать здоровье и справляться с заболеваниями и инвалидностью при поддержке медицинского учреждения либо самостоятельно.</w:t>
      </w:r>
    </w:p>
    <w:p w:rsidR="00D015CE" w:rsidRPr="001F3562" w:rsidRDefault="00D015CE" w:rsidP="009775EC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F3562">
        <w:rPr>
          <w:rFonts w:ascii="Liberation Serif" w:eastAsia="Times New Roman" w:hAnsi="Liberation Serif" w:cs="Times New Roman"/>
          <w:sz w:val="28"/>
          <w:szCs w:val="28"/>
        </w:rPr>
        <w:t>- Что включает в себя ответственное отношение к здоровью:</w:t>
      </w:r>
    </w:p>
    <w:p w:rsidR="00D015CE" w:rsidRPr="001F3562" w:rsidRDefault="00D015CE" w:rsidP="009775EC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F3562">
        <w:rPr>
          <w:rFonts w:ascii="Liberation Serif" w:eastAsia="Times New Roman" w:hAnsi="Liberation Serif" w:cs="Times New Roman"/>
          <w:sz w:val="28"/>
          <w:szCs w:val="28"/>
        </w:rPr>
        <w:t>1.</w:t>
      </w:r>
      <w:r w:rsidRPr="001F3562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</w:t>
      </w:r>
      <w:r w:rsidRPr="001F3562">
        <w:rPr>
          <w:rFonts w:ascii="Liberation Serif" w:eastAsia="Times New Roman" w:hAnsi="Liberation Serif" w:cs="Times New Roman"/>
          <w:sz w:val="28"/>
          <w:szCs w:val="28"/>
        </w:rPr>
        <w:t>Соблюдение здорового образа жизни;</w:t>
      </w:r>
    </w:p>
    <w:p w:rsidR="00D015CE" w:rsidRPr="001F3562" w:rsidRDefault="00D015CE" w:rsidP="009775EC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F3562">
        <w:rPr>
          <w:rFonts w:ascii="Liberation Serif" w:eastAsia="Times New Roman" w:hAnsi="Liberation Serif" w:cs="Times New Roman"/>
          <w:sz w:val="28"/>
          <w:szCs w:val="28"/>
        </w:rPr>
        <w:t>2.</w:t>
      </w:r>
      <w:r w:rsidRPr="001F3562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</w:t>
      </w:r>
      <w:r w:rsidRPr="001F3562">
        <w:rPr>
          <w:rFonts w:ascii="Liberation Serif" w:eastAsia="Times New Roman" w:hAnsi="Liberation Serif" w:cs="Times New Roman"/>
          <w:sz w:val="28"/>
          <w:szCs w:val="28"/>
        </w:rPr>
        <w:t>Мониторинг собственного здоровья;</w:t>
      </w:r>
    </w:p>
    <w:p w:rsidR="00D015CE" w:rsidRPr="001F3562" w:rsidRDefault="00D015CE" w:rsidP="009775EC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F3562">
        <w:rPr>
          <w:rFonts w:ascii="Liberation Serif" w:eastAsia="Times New Roman" w:hAnsi="Liberation Serif" w:cs="Times New Roman"/>
          <w:sz w:val="28"/>
          <w:szCs w:val="28"/>
        </w:rPr>
        <w:t>3.</w:t>
      </w:r>
      <w:r w:rsidRPr="001F3562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</w:t>
      </w:r>
      <w:r w:rsidRPr="001F3562">
        <w:rPr>
          <w:rFonts w:ascii="Liberation Serif" w:eastAsia="Times New Roman" w:hAnsi="Liberation Serif" w:cs="Times New Roman"/>
          <w:sz w:val="28"/>
          <w:szCs w:val="28"/>
        </w:rPr>
        <w:t>Ответственное использование продукции для самостоятельной заботы о здоровье, правильное хранение и употребление лекарственных препаратов.</w:t>
      </w:r>
    </w:p>
    <w:p w:rsidR="00D015CE" w:rsidRPr="001F3562" w:rsidRDefault="00D015CE" w:rsidP="009775EC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F3562">
        <w:rPr>
          <w:rFonts w:ascii="Liberation Serif" w:eastAsia="Times New Roman" w:hAnsi="Liberation Serif" w:cs="Times New Roman"/>
          <w:sz w:val="28"/>
          <w:szCs w:val="28"/>
        </w:rPr>
        <w:t>- Ответственное отношение к своему здоровью поможет не только улучшить качество жизни, но и позволит увеличить продолжительность жизни.</w:t>
      </w:r>
    </w:p>
    <w:p w:rsidR="00D015CE" w:rsidRPr="001F3562" w:rsidRDefault="00D015CE" w:rsidP="009775EC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F3562">
        <w:rPr>
          <w:rFonts w:ascii="Liberation Serif" w:eastAsia="Times New Roman" w:hAnsi="Liberation Serif" w:cs="Times New Roman"/>
          <w:sz w:val="28"/>
          <w:szCs w:val="28"/>
        </w:rPr>
        <w:t>- Проверить свое здоровье можно с помощью профилактических осмотров и диспансеризации, которые помогают предотвратить развитие заболеваний, а также диагностировать заболевания на ранней стадии для скорейшего начала их лечения.</w:t>
      </w:r>
    </w:p>
    <w:p w:rsidR="00D015CE" w:rsidRPr="001F3562" w:rsidRDefault="00D015CE" w:rsidP="009775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ind w:right="122" w:firstLine="851"/>
        <w:jc w:val="both"/>
        <w:rPr>
          <w:rFonts w:ascii="Liberation Serif" w:eastAsia="Times New Roman" w:hAnsi="Liberation Serif" w:cs="Times New Roman"/>
          <w:sz w:val="28"/>
          <w:szCs w:val="28"/>
          <w:lang w:val="ru-RU"/>
        </w:rPr>
      </w:pPr>
      <w:r w:rsidRPr="001F3562">
        <w:rPr>
          <w:rFonts w:ascii="Liberation Serif" w:eastAsia="Times New Roman" w:hAnsi="Liberation Serif" w:cs="Times New Roman"/>
          <w:sz w:val="28"/>
          <w:szCs w:val="28"/>
        </w:rPr>
        <w:t>- Даже если гражданин состоит на диспансерном учете, ему необходимо проходить диспансеризацию, т.к. она поможет выявить другие ХНИЗ.</w:t>
      </w:r>
    </w:p>
    <w:p w:rsidR="00821709" w:rsidRDefault="00821709" w:rsidP="009775EC">
      <w:pPr>
        <w:ind w:firstLine="851"/>
        <w:jc w:val="both"/>
        <w:rPr>
          <w:lang w:val="ru-RU"/>
        </w:rPr>
      </w:pPr>
    </w:p>
    <w:p w:rsidR="001F3562" w:rsidRDefault="001F3562">
      <w:pPr>
        <w:rPr>
          <w:lang w:val="ru-RU"/>
        </w:rPr>
      </w:pPr>
    </w:p>
    <w:p w:rsidR="001F3562" w:rsidRPr="001F3562" w:rsidRDefault="001F3562" w:rsidP="001F3562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bookmarkStart w:id="0" w:name="_GoBack"/>
      <w:bookmarkEnd w:id="0"/>
      <w:r w:rsidRPr="001F3562">
        <w:rPr>
          <w:rFonts w:ascii="Times New Roman" w:hAnsi="Times New Roman" w:cs="Times New Roman"/>
          <w:b/>
          <w:i/>
          <w:sz w:val="32"/>
          <w:szCs w:val="32"/>
          <w:lang w:val="ru-RU"/>
        </w:rPr>
        <w:t>Будьте здоровы!</w:t>
      </w:r>
    </w:p>
    <w:sectPr w:rsidR="001F3562" w:rsidRPr="001F3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D8"/>
    <w:rsid w:val="001F3562"/>
    <w:rsid w:val="004873D8"/>
    <w:rsid w:val="00821709"/>
    <w:rsid w:val="009775EC"/>
    <w:rsid w:val="00D0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4BBAB-4EFE-4E85-8AD4-2F0A7150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015CE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D015CE"/>
    <w:pPr>
      <w:spacing w:after="0" w:line="276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Величковская А.</dc:creator>
  <cp:keywords/>
  <dc:description/>
  <cp:lastModifiedBy>Величковская А.</cp:lastModifiedBy>
  <cp:revision>3</cp:revision>
  <dcterms:created xsi:type="dcterms:W3CDTF">2025-05-21T08:20:00Z</dcterms:created>
  <dcterms:modified xsi:type="dcterms:W3CDTF">2025-05-22T04:39:00Z</dcterms:modified>
</cp:coreProperties>
</file>